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1A" w:rsidRDefault="001F241A">
      <w:r w:rsidRPr="001F241A">
        <w:drawing>
          <wp:inline distT="0" distB="0" distL="0" distR="0">
            <wp:extent cx="5274310" cy="7781789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8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Default="001F241A" w:rsidP="001F241A"/>
    <w:p w:rsidR="005D3FB4" w:rsidRDefault="001F241A" w:rsidP="001F241A">
      <w:pPr>
        <w:tabs>
          <w:tab w:val="left" w:pos="2685"/>
        </w:tabs>
      </w:pPr>
      <w:r>
        <w:tab/>
      </w: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  <w:r w:rsidRPr="001F241A">
        <w:lastRenderedPageBreak/>
        <w:drawing>
          <wp:inline distT="0" distB="0" distL="0" distR="0">
            <wp:extent cx="4725035" cy="2209165"/>
            <wp:effectExtent l="0" t="0" r="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  <w:bookmarkStart w:id="0" w:name="_GoBack"/>
      <w:r w:rsidRPr="001F241A">
        <w:lastRenderedPageBreak/>
        <w:drawing>
          <wp:inline distT="0" distB="0" distL="0" distR="0">
            <wp:extent cx="4719955" cy="5970270"/>
            <wp:effectExtent l="0" t="0" r="444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Default="001F241A" w:rsidP="001F241A">
      <w:pPr>
        <w:tabs>
          <w:tab w:val="left" w:pos="2685"/>
        </w:tabs>
      </w:pPr>
    </w:p>
    <w:p w:rsidR="001F241A" w:rsidRPr="001F241A" w:rsidRDefault="001F241A" w:rsidP="001F241A">
      <w:pPr>
        <w:tabs>
          <w:tab w:val="left" w:pos="2685"/>
        </w:tabs>
      </w:pPr>
    </w:p>
    <w:sectPr w:rsidR="001F241A" w:rsidRPr="001F2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1A"/>
    <w:rsid w:val="001F241A"/>
    <w:rsid w:val="0052416A"/>
    <w:rsid w:val="005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D672-E839-4693-BA8F-7D54B047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 Neas Ionias</dc:creator>
  <cp:keywords/>
  <dc:description/>
  <cp:lastModifiedBy>Trito Neas Ionias</cp:lastModifiedBy>
  <cp:revision>1</cp:revision>
  <dcterms:created xsi:type="dcterms:W3CDTF">2021-09-19T09:38:00Z</dcterms:created>
  <dcterms:modified xsi:type="dcterms:W3CDTF">2021-09-19T09:43:00Z</dcterms:modified>
</cp:coreProperties>
</file>